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6FA1B7DC" w:rsidR="00395220" w:rsidRDefault="00C7762D" w:rsidP="001335C5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1335C5" w:rsidRPr="001335C5">
        <w:rPr>
          <w:rFonts w:ascii="Arial" w:eastAsia="Arial" w:hAnsi="Arial" w:cs="Arial"/>
          <w:color w:val="auto"/>
          <w:sz w:val="22"/>
          <w:szCs w:val="22"/>
          <w:lang w:eastAsia="ar-SA"/>
        </w:rPr>
        <w:t>PZ.294.17048.2025</w:t>
      </w:r>
    </w:p>
    <w:p w14:paraId="1B743CEF" w14:textId="647C1344" w:rsidR="00A90B1A" w:rsidRPr="007238BF" w:rsidRDefault="00C7762D" w:rsidP="00FF618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1335C5" w:rsidRPr="001335C5">
        <w:rPr>
          <w:rFonts w:ascii="Arial" w:eastAsia="Arial" w:hAnsi="Arial" w:cs="Arial"/>
          <w:color w:val="auto"/>
          <w:sz w:val="22"/>
          <w:szCs w:val="22"/>
          <w:lang w:eastAsia="ar-SA"/>
        </w:rPr>
        <w:t>1010/IMCZ/04143/03701/25/P</w:t>
      </w:r>
    </w:p>
    <w:p w14:paraId="095986BE" w14:textId="4268A1D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1335C5" w:rsidRPr="001335C5">
        <w:rPr>
          <w:rFonts w:ascii="Arial" w:hAnsi="Arial" w:cs="Arial"/>
          <w:b/>
          <w:bCs/>
          <w:sz w:val="20"/>
          <w:szCs w:val="22"/>
        </w:rPr>
        <w:t>Dostawa zderzaków kolejowych po regeneracji fabrycznej, do wagonów towarowych wg PN-EN 15551, kat. A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4653E659" w:rsidR="00A90B1A" w:rsidRPr="00551CCF" w:rsidRDefault="00FB531F" w:rsidP="00FB531F">
      <w:pPr>
        <w:tabs>
          <w:tab w:val="center" w:pos="4818"/>
          <w:tab w:val="left" w:pos="6386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ab/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A381DD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nr </w:t>
    </w:r>
    <w:r w:rsidR="00607573">
      <w:rPr>
        <w:rFonts w:ascii="Arial" w:hAnsi="Arial" w:cs="Arial"/>
        <w:b/>
        <w:i/>
        <w:color w:val="auto"/>
        <w:sz w:val="18"/>
        <w:szCs w:val="16"/>
      </w:rPr>
      <w:t>2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do Informacji 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</w:t>
    </w:r>
    <w:r w:rsidR="00FB531F">
      <w:rPr>
        <w:rFonts w:ascii="Arial" w:hAnsi="Arial" w:cs="Arial"/>
        <w:b/>
        <w:i/>
        <w:color w:val="auto"/>
        <w:sz w:val="18"/>
        <w:szCs w:val="16"/>
      </w:rPr>
      <w:t>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9873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26D56"/>
    <w:rsid w:val="0013060A"/>
    <w:rsid w:val="001316EE"/>
    <w:rsid w:val="001335C5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078C"/>
    <w:rsid w:val="0048151A"/>
    <w:rsid w:val="004D0FAE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183B"/>
    <w:rsid w:val="00524FFC"/>
    <w:rsid w:val="005349A8"/>
    <w:rsid w:val="005431C6"/>
    <w:rsid w:val="00550073"/>
    <w:rsid w:val="00551CCF"/>
    <w:rsid w:val="00570F5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573"/>
    <w:rsid w:val="006079A8"/>
    <w:rsid w:val="00610C37"/>
    <w:rsid w:val="006179AC"/>
    <w:rsid w:val="00620855"/>
    <w:rsid w:val="006254EC"/>
    <w:rsid w:val="00626ACC"/>
    <w:rsid w:val="00632EDE"/>
    <w:rsid w:val="00636F07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542D"/>
    <w:rsid w:val="006C2543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A7AC3"/>
    <w:rsid w:val="008C5455"/>
    <w:rsid w:val="008C682B"/>
    <w:rsid w:val="008C6916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0A1C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2C5B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5CD"/>
    <w:rsid w:val="00EC29A8"/>
    <w:rsid w:val="00EC44E7"/>
    <w:rsid w:val="00EC7A01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31F"/>
    <w:rsid w:val="00FB627A"/>
    <w:rsid w:val="00FD16AE"/>
    <w:rsid w:val="00FD2E64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47</cp:revision>
  <cp:lastPrinted>2022-04-20T08:18:00Z</cp:lastPrinted>
  <dcterms:created xsi:type="dcterms:W3CDTF">2022-05-13T09:24:00Z</dcterms:created>
  <dcterms:modified xsi:type="dcterms:W3CDTF">2025-08-12T07:14:00Z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